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F" w:rsidRPr="00D9535E" w:rsidRDefault="00B477EF" w:rsidP="00D953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7EF" w:rsidRPr="00D9535E" w:rsidRDefault="00B477EF" w:rsidP="00D953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r w:rsidR="00760C4C" w:rsidRPr="00D9535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C40D25" w:rsidRPr="00D9535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D9535E">
        <w:rPr>
          <w:rFonts w:ascii="Times New Roman" w:hAnsi="Times New Roman" w:cs="Times New Roman"/>
          <w:sz w:val="28"/>
          <w:szCs w:val="28"/>
        </w:rPr>
        <w:t xml:space="preserve"> за 202</w:t>
      </w:r>
      <w:r w:rsidR="000A7321" w:rsidRPr="00D9535E">
        <w:rPr>
          <w:rFonts w:ascii="Times New Roman" w:hAnsi="Times New Roman" w:cs="Times New Roman"/>
          <w:sz w:val="28"/>
          <w:szCs w:val="28"/>
        </w:rPr>
        <w:t>1</w:t>
      </w:r>
      <w:r w:rsidRPr="00D95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77EF" w:rsidRPr="00D9535E" w:rsidRDefault="00B477EF" w:rsidP="00D953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446" w:rsidRPr="00D9535E" w:rsidRDefault="00F708A1" w:rsidP="00D95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В</w:t>
      </w:r>
      <w:r w:rsidR="00D85247" w:rsidRPr="00D9535E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Ханты-Мансийского района от 07.11.2017 № 1159-р «Об утверждении Положения о контрольно-ревизионном управлении администрации Ханты-мансийского района»</w:t>
      </w:r>
      <w:r w:rsidRPr="00D9535E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администрации Ханты-Мансийского района (далее – Управление)</w:t>
      </w:r>
      <w:r w:rsidR="00D85247" w:rsidRPr="00D9535E">
        <w:rPr>
          <w:rFonts w:ascii="Times New Roman" w:hAnsi="Times New Roman" w:cs="Times New Roman"/>
          <w:sz w:val="28"/>
          <w:szCs w:val="28"/>
        </w:rPr>
        <w:t xml:space="preserve"> является структурным органом администрации Ханты-Мансийского района, осуществляющим </w:t>
      </w:r>
      <w:r w:rsidR="00382446" w:rsidRPr="00D9535E">
        <w:rPr>
          <w:rFonts w:ascii="Times New Roman" w:hAnsi="Times New Roman" w:cs="Times New Roman"/>
          <w:sz w:val="28"/>
          <w:szCs w:val="28"/>
        </w:rPr>
        <w:t>полномочия органа внутреннего муни</w:t>
      </w:r>
      <w:r w:rsidR="00A95BD7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2664A7" w:rsidRDefault="004F1EE7" w:rsidP="002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101642" w:rsidRPr="00D9535E">
        <w:rPr>
          <w:rFonts w:ascii="Times New Roman" w:hAnsi="Times New Roman" w:cs="Times New Roman"/>
          <w:sz w:val="28"/>
          <w:szCs w:val="28"/>
        </w:rPr>
        <w:t>Управления</w:t>
      </w:r>
      <w:r w:rsidRPr="00D953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58CD" w:rsidRPr="00D9535E">
        <w:rPr>
          <w:rFonts w:ascii="Times New Roman" w:hAnsi="Times New Roman" w:cs="Times New Roman"/>
          <w:sz w:val="28"/>
          <w:szCs w:val="28"/>
        </w:rPr>
        <w:t>3</w:t>
      </w:r>
      <w:r w:rsidR="00760C4C" w:rsidRPr="00D9535E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0C4C" w:rsidRPr="00D9535E">
        <w:rPr>
          <w:rFonts w:ascii="Times New Roman" w:hAnsi="Times New Roman" w:cs="Times New Roman"/>
          <w:sz w:val="28"/>
          <w:szCs w:val="28"/>
        </w:rPr>
        <w:t>1</w:t>
      </w:r>
      <w:r w:rsidRPr="00D9535E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D7EAC" w:rsidRPr="00D9535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9535E">
        <w:rPr>
          <w:rFonts w:ascii="Times New Roman" w:hAnsi="Times New Roman" w:cs="Times New Roman"/>
          <w:sz w:val="28"/>
          <w:szCs w:val="28"/>
        </w:rPr>
        <w:t xml:space="preserve">и </w:t>
      </w:r>
      <w:r w:rsidR="00C829BF" w:rsidRPr="00D9535E">
        <w:rPr>
          <w:rFonts w:ascii="Times New Roman" w:hAnsi="Times New Roman" w:cs="Times New Roman"/>
          <w:sz w:val="28"/>
          <w:szCs w:val="28"/>
        </w:rPr>
        <w:t>2 консультанта</w:t>
      </w:r>
      <w:r w:rsidRPr="00D9535E">
        <w:rPr>
          <w:rFonts w:ascii="Times New Roman" w:hAnsi="Times New Roman" w:cs="Times New Roman"/>
          <w:sz w:val="28"/>
          <w:szCs w:val="28"/>
        </w:rPr>
        <w:t xml:space="preserve">. </w:t>
      </w:r>
      <w:r w:rsidR="00CC693C" w:rsidRPr="00D9535E">
        <w:rPr>
          <w:rFonts w:ascii="Times New Roman" w:hAnsi="Times New Roman" w:cs="Times New Roman"/>
          <w:sz w:val="28"/>
          <w:szCs w:val="28"/>
        </w:rPr>
        <w:t>Вакантные должности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93C" w:rsidRPr="00D9535E">
        <w:rPr>
          <w:rFonts w:ascii="Times New Roman" w:hAnsi="Times New Roman" w:cs="Times New Roman"/>
          <w:sz w:val="28"/>
          <w:szCs w:val="28"/>
        </w:rPr>
        <w:t xml:space="preserve"> в </w:t>
      </w:r>
      <w:r w:rsidR="004B3FAC" w:rsidRPr="00D9535E">
        <w:rPr>
          <w:rFonts w:ascii="Times New Roman" w:hAnsi="Times New Roman" w:cs="Times New Roman"/>
          <w:sz w:val="28"/>
          <w:szCs w:val="28"/>
        </w:rPr>
        <w:t>У</w:t>
      </w:r>
      <w:r w:rsidR="00CC693C" w:rsidRPr="00D9535E">
        <w:rPr>
          <w:rFonts w:ascii="Times New Roman" w:hAnsi="Times New Roman" w:cs="Times New Roman"/>
          <w:sz w:val="28"/>
          <w:szCs w:val="28"/>
        </w:rPr>
        <w:t>правлении отсутст</w:t>
      </w:r>
      <w:r w:rsidR="00A43B1C" w:rsidRPr="00D9535E">
        <w:rPr>
          <w:rFonts w:ascii="Times New Roman" w:hAnsi="Times New Roman" w:cs="Times New Roman"/>
          <w:sz w:val="28"/>
          <w:szCs w:val="28"/>
        </w:rPr>
        <w:t>в</w:t>
      </w:r>
      <w:r w:rsidR="004B3FAC" w:rsidRPr="00D9535E">
        <w:rPr>
          <w:rFonts w:ascii="Times New Roman" w:hAnsi="Times New Roman" w:cs="Times New Roman"/>
          <w:sz w:val="28"/>
          <w:szCs w:val="28"/>
        </w:rPr>
        <w:t>уют</w:t>
      </w:r>
      <w:r w:rsidR="00CC693C" w:rsidRPr="00D9535E">
        <w:rPr>
          <w:rFonts w:ascii="Times New Roman" w:hAnsi="Times New Roman" w:cs="Times New Roman"/>
          <w:sz w:val="28"/>
          <w:szCs w:val="28"/>
        </w:rPr>
        <w:t>.</w:t>
      </w:r>
      <w:r w:rsidR="00950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2" w:rsidRPr="00D9535E" w:rsidRDefault="004F1EE7" w:rsidP="00266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A7">
        <w:rPr>
          <w:rFonts w:ascii="Times New Roman" w:hAnsi="Times New Roman" w:cs="Times New Roman"/>
          <w:sz w:val="28"/>
          <w:szCs w:val="28"/>
        </w:rPr>
        <w:t xml:space="preserve">В </w:t>
      </w:r>
      <w:r w:rsidR="002664A7" w:rsidRPr="002664A7">
        <w:rPr>
          <w:rFonts w:ascii="Times New Roman" w:hAnsi="Times New Roman" w:cs="Times New Roman"/>
          <w:sz w:val="28"/>
          <w:szCs w:val="28"/>
        </w:rPr>
        <w:t xml:space="preserve">2021 году одним </w:t>
      </w:r>
      <w:r w:rsidRPr="002664A7">
        <w:rPr>
          <w:rFonts w:ascii="Times New Roman" w:hAnsi="Times New Roman" w:cs="Times New Roman"/>
          <w:sz w:val="28"/>
          <w:szCs w:val="28"/>
        </w:rPr>
        <w:t>сотрудник</w:t>
      </w:r>
      <w:r w:rsidR="005C5F2C" w:rsidRPr="002664A7">
        <w:rPr>
          <w:rFonts w:ascii="Times New Roman" w:hAnsi="Times New Roman" w:cs="Times New Roman"/>
          <w:sz w:val="28"/>
          <w:szCs w:val="28"/>
        </w:rPr>
        <w:t>о</w:t>
      </w:r>
      <w:r w:rsidR="00A95BD7">
        <w:rPr>
          <w:rFonts w:ascii="Times New Roman" w:hAnsi="Times New Roman" w:cs="Times New Roman"/>
          <w:sz w:val="28"/>
          <w:szCs w:val="28"/>
        </w:rPr>
        <w:t>м</w:t>
      </w:r>
      <w:r w:rsidRPr="002664A7">
        <w:rPr>
          <w:rFonts w:ascii="Times New Roman" w:hAnsi="Times New Roman" w:cs="Times New Roman"/>
          <w:sz w:val="28"/>
          <w:szCs w:val="28"/>
        </w:rPr>
        <w:t xml:space="preserve"> </w:t>
      </w:r>
      <w:r w:rsidR="00101642" w:rsidRPr="002664A7">
        <w:rPr>
          <w:rFonts w:ascii="Times New Roman" w:hAnsi="Times New Roman" w:cs="Times New Roman"/>
          <w:sz w:val="28"/>
          <w:szCs w:val="28"/>
        </w:rPr>
        <w:t>Управления</w:t>
      </w:r>
      <w:r w:rsidR="00A95BD7">
        <w:rPr>
          <w:rFonts w:ascii="Times New Roman" w:hAnsi="Times New Roman" w:cs="Times New Roman"/>
          <w:sz w:val="28"/>
          <w:szCs w:val="28"/>
        </w:rPr>
        <w:t xml:space="preserve"> (консультант)</w:t>
      </w:r>
      <w:r w:rsidRPr="002664A7">
        <w:rPr>
          <w:rFonts w:ascii="Times New Roman" w:hAnsi="Times New Roman" w:cs="Times New Roman"/>
          <w:sz w:val="28"/>
          <w:szCs w:val="28"/>
        </w:rPr>
        <w:t xml:space="preserve"> </w:t>
      </w:r>
      <w:r w:rsidR="005C5F2C" w:rsidRPr="002664A7">
        <w:rPr>
          <w:rFonts w:ascii="Times New Roman" w:hAnsi="Times New Roman" w:cs="Times New Roman"/>
          <w:sz w:val="28"/>
          <w:szCs w:val="28"/>
        </w:rPr>
        <w:t>пройдены</w:t>
      </w:r>
      <w:r w:rsidR="00D619B5" w:rsidRPr="002664A7">
        <w:rPr>
          <w:rFonts w:ascii="Times New Roman" w:hAnsi="Times New Roman" w:cs="Times New Roman"/>
          <w:sz w:val="28"/>
          <w:szCs w:val="28"/>
        </w:rPr>
        <w:t xml:space="preserve"> </w:t>
      </w:r>
      <w:r w:rsidR="00836E6C" w:rsidRPr="002664A7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F3714D" w:rsidRPr="002664A7">
        <w:rPr>
          <w:rFonts w:ascii="Times New Roman" w:hAnsi="Times New Roman" w:cs="Times New Roman"/>
          <w:sz w:val="28"/>
          <w:szCs w:val="28"/>
        </w:rPr>
        <w:t>повышени</w:t>
      </w:r>
      <w:r w:rsidR="00836E6C" w:rsidRPr="002664A7">
        <w:rPr>
          <w:rFonts w:ascii="Times New Roman" w:hAnsi="Times New Roman" w:cs="Times New Roman"/>
          <w:sz w:val="28"/>
          <w:szCs w:val="28"/>
        </w:rPr>
        <w:t>я</w:t>
      </w:r>
      <w:r w:rsidR="00F3714D" w:rsidRPr="002664A7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5C5F2C">
        <w:rPr>
          <w:rFonts w:ascii="Times New Roman" w:hAnsi="Times New Roman" w:cs="Times New Roman"/>
          <w:sz w:val="28"/>
          <w:szCs w:val="28"/>
        </w:rPr>
        <w:t xml:space="preserve"> по программе «Государственный финансовый контроль»</w:t>
      </w:r>
      <w:bookmarkStart w:id="0" w:name="_GoBack"/>
      <w:bookmarkEnd w:id="0"/>
      <w:r w:rsidRPr="00D9535E">
        <w:rPr>
          <w:rFonts w:ascii="Times New Roman" w:hAnsi="Times New Roman" w:cs="Times New Roman"/>
          <w:sz w:val="28"/>
          <w:szCs w:val="28"/>
        </w:rPr>
        <w:t xml:space="preserve">. Для </w:t>
      </w:r>
      <w:r w:rsidR="00A95BD7">
        <w:rPr>
          <w:rFonts w:ascii="Times New Roman" w:hAnsi="Times New Roman" w:cs="Times New Roman"/>
          <w:sz w:val="28"/>
          <w:szCs w:val="28"/>
        </w:rPr>
        <w:t>осуществления</w:t>
      </w:r>
      <w:r w:rsidRPr="00D9535E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101642" w:rsidRPr="00D9535E">
        <w:rPr>
          <w:rFonts w:ascii="Times New Roman" w:hAnsi="Times New Roman" w:cs="Times New Roman"/>
          <w:sz w:val="28"/>
          <w:szCs w:val="28"/>
        </w:rPr>
        <w:t>Управление</w:t>
      </w:r>
      <w:r w:rsidRPr="00D9535E">
        <w:rPr>
          <w:rFonts w:ascii="Times New Roman" w:hAnsi="Times New Roman" w:cs="Times New Roman"/>
          <w:sz w:val="28"/>
          <w:szCs w:val="28"/>
        </w:rPr>
        <w:t xml:space="preserve"> снабж</w:t>
      </w:r>
      <w:r w:rsidR="00AC13CA" w:rsidRPr="00D9535E">
        <w:rPr>
          <w:rFonts w:ascii="Times New Roman" w:hAnsi="Times New Roman" w:cs="Times New Roman"/>
          <w:sz w:val="28"/>
          <w:szCs w:val="28"/>
        </w:rPr>
        <w:t>е</w:t>
      </w:r>
      <w:r w:rsidRPr="00D9535E">
        <w:rPr>
          <w:rFonts w:ascii="Times New Roman" w:hAnsi="Times New Roman" w:cs="Times New Roman"/>
          <w:sz w:val="28"/>
          <w:szCs w:val="28"/>
        </w:rPr>
        <w:t>н</w:t>
      </w:r>
      <w:r w:rsidR="00101642" w:rsidRPr="00D9535E">
        <w:rPr>
          <w:rFonts w:ascii="Times New Roman" w:hAnsi="Times New Roman" w:cs="Times New Roman"/>
          <w:sz w:val="28"/>
          <w:szCs w:val="28"/>
        </w:rPr>
        <w:t>о</w:t>
      </w:r>
      <w:r w:rsidRPr="00D9535E">
        <w:rPr>
          <w:rFonts w:ascii="Times New Roman" w:hAnsi="Times New Roman" w:cs="Times New Roman"/>
          <w:sz w:val="28"/>
          <w:szCs w:val="28"/>
        </w:rPr>
        <w:t xml:space="preserve"> всеми необходимыми материальными и техническими ресурсами.</w:t>
      </w:r>
      <w:r w:rsidR="008E17E5" w:rsidRPr="00D95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93C" w:rsidRPr="00D9535E">
        <w:rPr>
          <w:rFonts w:ascii="Times New Roman" w:hAnsi="Times New Roman" w:cs="Times New Roman"/>
          <w:sz w:val="28"/>
          <w:szCs w:val="28"/>
        </w:rPr>
        <w:t>Объем бюджетных</w:t>
      </w:r>
      <w:r w:rsidR="008E17E5" w:rsidRPr="00D9535E">
        <w:rPr>
          <w:rFonts w:ascii="Times New Roman" w:hAnsi="Times New Roman" w:cs="Times New Roman"/>
          <w:sz w:val="28"/>
          <w:szCs w:val="28"/>
        </w:rPr>
        <w:t xml:space="preserve"> средств, затраченных на содержание контрольно-ревизионного управления</w:t>
      </w:r>
      <w:r w:rsidR="003E2FD7" w:rsidRPr="00D953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E4DEB" w:rsidRPr="00D9535E">
        <w:rPr>
          <w:rFonts w:ascii="Times New Roman" w:hAnsi="Times New Roman" w:cs="Times New Roman"/>
          <w:sz w:val="28"/>
          <w:szCs w:val="28"/>
        </w:rPr>
        <w:t>6 034 721,61</w:t>
      </w:r>
      <w:r w:rsidR="001B690D" w:rsidRPr="00D9535E">
        <w:rPr>
          <w:rFonts w:ascii="Times New Roman" w:hAnsi="Times New Roman" w:cs="Times New Roman"/>
          <w:sz w:val="28"/>
          <w:szCs w:val="28"/>
        </w:rPr>
        <w:t xml:space="preserve"> руб.</w:t>
      </w:r>
      <w:r w:rsidR="00BA532E">
        <w:rPr>
          <w:rFonts w:ascii="Times New Roman" w:hAnsi="Times New Roman" w:cs="Times New Roman"/>
          <w:sz w:val="28"/>
          <w:szCs w:val="28"/>
        </w:rPr>
        <w:t xml:space="preserve"> </w:t>
      </w:r>
      <w:r w:rsidR="0091594F">
        <w:rPr>
          <w:rFonts w:ascii="Times New Roman" w:hAnsi="Times New Roman" w:cs="Times New Roman"/>
          <w:sz w:val="28"/>
          <w:szCs w:val="28"/>
        </w:rPr>
        <w:t>(</w:t>
      </w:r>
      <w:r w:rsidR="00BA532E">
        <w:rPr>
          <w:rFonts w:ascii="Times New Roman" w:hAnsi="Times New Roman" w:cs="Times New Roman"/>
          <w:sz w:val="28"/>
          <w:szCs w:val="28"/>
        </w:rPr>
        <w:t>в том числе</w:t>
      </w:r>
      <w:r w:rsidR="0091594F">
        <w:rPr>
          <w:rFonts w:ascii="Times New Roman" w:hAnsi="Times New Roman" w:cs="Times New Roman"/>
          <w:sz w:val="28"/>
          <w:szCs w:val="28"/>
        </w:rPr>
        <w:t>:</w:t>
      </w:r>
      <w:r w:rsidR="00BA532E">
        <w:rPr>
          <w:rFonts w:ascii="Times New Roman" w:hAnsi="Times New Roman" w:cs="Times New Roman"/>
          <w:sz w:val="28"/>
          <w:szCs w:val="28"/>
        </w:rPr>
        <w:t xml:space="preserve"> объем расходов по оплате труда, начислени</w:t>
      </w:r>
      <w:r w:rsidR="00A95BD7">
        <w:rPr>
          <w:rFonts w:ascii="Times New Roman" w:hAnsi="Times New Roman" w:cs="Times New Roman"/>
          <w:sz w:val="28"/>
          <w:szCs w:val="28"/>
        </w:rPr>
        <w:t>й</w:t>
      </w:r>
      <w:r w:rsidR="000D7D3A">
        <w:rPr>
          <w:rFonts w:ascii="Times New Roman" w:hAnsi="Times New Roman" w:cs="Times New Roman"/>
          <w:sz w:val="28"/>
          <w:szCs w:val="28"/>
        </w:rPr>
        <w:t xml:space="preserve"> на выплаты</w:t>
      </w:r>
      <w:r w:rsidR="00BA532E">
        <w:rPr>
          <w:rFonts w:ascii="Times New Roman" w:hAnsi="Times New Roman" w:cs="Times New Roman"/>
          <w:sz w:val="28"/>
          <w:szCs w:val="28"/>
        </w:rPr>
        <w:t xml:space="preserve"> </w:t>
      </w:r>
      <w:r w:rsidR="000D7D3A">
        <w:rPr>
          <w:rFonts w:ascii="Times New Roman" w:hAnsi="Times New Roman" w:cs="Times New Roman"/>
          <w:sz w:val="28"/>
          <w:szCs w:val="28"/>
        </w:rPr>
        <w:t>по</w:t>
      </w:r>
      <w:r w:rsidR="00BA532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7D3A">
        <w:rPr>
          <w:rFonts w:ascii="Times New Roman" w:hAnsi="Times New Roman" w:cs="Times New Roman"/>
          <w:sz w:val="28"/>
          <w:szCs w:val="28"/>
        </w:rPr>
        <w:t>е</w:t>
      </w:r>
      <w:r w:rsidR="00BA532E">
        <w:rPr>
          <w:rFonts w:ascii="Times New Roman" w:hAnsi="Times New Roman" w:cs="Times New Roman"/>
          <w:sz w:val="28"/>
          <w:szCs w:val="28"/>
        </w:rPr>
        <w:t xml:space="preserve"> труда, оплат</w:t>
      </w:r>
      <w:r w:rsidR="000D7D3A">
        <w:rPr>
          <w:rFonts w:ascii="Times New Roman" w:hAnsi="Times New Roman" w:cs="Times New Roman"/>
          <w:sz w:val="28"/>
          <w:szCs w:val="28"/>
        </w:rPr>
        <w:t>е</w:t>
      </w:r>
      <w:r w:rsidR="00BA532E">
        <w:rPr>
          <w:rFonts w:ascii="Times New Roman" w:hAnsi="Times New Roman" w:cs="Times New Roman"/>
          <w:sz w:val="28"/>
          <w:szCs w:val="28"/>
        </w:rPr>
        <w:t xml:space="preserve"> стоимости проезда и провоза багажа к месту использования отпуска и обратно, </w:t>
      </w:r>
      <w:r w:rsidR="000D7D3A">
        <w:rPr>
          <w:rFonts w:ascii="Times New Roman" w:hAnsi="Times New Roman" w:cs="Times New Roman"/>
          <w:sz w:val="28"/>
          <w:szCs w:val="28"/>
        </w:rPr>
        <w:t xml:space="preserve">компенсации на </w:t>
      </w:r>
      <w:r w:rsidR="00BA532E">
        <w:rPr>
          <w:rFonts w:ascii="Times New Roman" w:hAnsi="Times New Roman" w:cs="Times New Roman"/>
          <w:sz w:val="28"/>
          <w:szCs w:val="28"/>
        </w:rPr>
        <w:t xml:space="preserve">санаторно-курортное </w:t>
      </w:r>
      <w:r w:rsidR="000D7D3A">
        <w:rPr>
          <w:rFonts w:ascii="Times New Roman" w:hAnsi="Times New Roman" w:cs="Times New Roman"/>
          <w:sz w:val="28"/>
          <w:szCs w:val="28"/>
        </w:rPr>
        <w:t>лечение</w:t>
      </w:r>
      <w:r w:rsidR="00BA532E">
        <w:rPr>
          <w:rFonts w:ascii="Times New Roman" w:hAnsi="Times New Roman" w:cs="Times New Roman"/>
          <w:sz w:val="28"/>
          <w:szCs w:val="28"/>
        </w:rPr>
        <w:t>, оплат</w:t>
      </w:r>
      <w:r w:rsidR="000D7D3A">
        <w:rPr>
          <w:rFonts w:ascii="Times New Roman" w:hAnsi="Times New Roman" w:cs="Times New Roman"/>
          <w:sz w:val="28"/>
          <w:szCs w:val="28"/>
        </w:rPr>
        <w:t>е</w:t>
      </w:r>
      <w:r w:rsidR="00BA532E">
        <w:rPr>
          <w:rFonts w:ascii="Times New Roman" w:hAnsi="Times New Roman" w:cs="Times New Roman"/>
          <w:sz w:val="28"/>
          <w:szCs w:val="28"/>
        </w:rPr>
        <w:t xml:space="preserve"> проезда к месту санатор</w:t>
      </w:r>
      <w:r w:rsidR="000D7D3A">
        <w:rPr>
          <w:rFonts w:ascii="Times New Roman" w:hAnsi="Times New Roman" w:cs="Times New Roman"/>
          <w:sz w:val="28"/>
          <w:szCs w:val="28"/>
        </w:rPr>
        <w:t>но-курортного лечения и обратно</w:t>
      </w:r>
      <w:r w:rsidR="0091594F">
        <w:rPr>
          <w:rFonts w:ascii="Times New Roman" w:hAnsi="Times New Roman" w:cs="Times New Roman"/>
          <w:sz w:val="28"/>
          <w:szCs w:val="28"/>
        </w:rPr>
        <w:t>)</w:t>
      </w:r>
      <w:r w:rsidR="003E2FD7" w:rsidRPr="00D95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35E">
        <w:rPr>
          <w:rFonts w:ascii="Times New Roman" w:hAnsi="Times New Roman" w:cs="Times New Roman"/>
          <w:sz w:val="28"/>
          <w:szCs w:val="28"/>
        </w:rPr>
        <w:t xml:space="preserve"> Расходы, связанные с привлечением специалистов иных организаций, независимых экспертов </w:t>
      </w:r>
      <w:r w:rsidR="00A95BD7" w:rsidRPr="00D9535E">
        <w:rPr>
          <w:rFonts w:ascii="Times New Roman" w:hAnsi="Times New Roman" w:cs="Times New Roman"/>
          <w:sz w:val="28"/>
          <w:szCs w:val="28"/>
        </w:rPr>
        <w:t xml:space="preserve">для проведения контрольных мероприятий </w:t>
      </w:r>
      <w:r w:rsidRPr="00D9535E">
        <w:rPr>
          <w:rFonts w:ascii="Times New Roman" w:hAnsi="Times New Roman" w:cs="Times New Roman"/>
          <w:sz w:val="28"/>
          <w:szCs w:val="28"/>
        </w:rPr>
        <w:t xml:space="preserve">не осуществлялись. </w:t>
      </w:r>
    </w:p>
    <w:p w:rsidR="00630E41" w:rsidRPr="00D9535E" w:rsidRDefault="001F3FFA" w:rsidP="00D95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Контрольная деятельность в 202</w:t>
      </w:r>
      <w:r w:rsidR="00D9535E" w:rsidRPr="00D9535E">
        <w:rPr>
          <w:rFonts w:ascii="Times New Roman" w:hAnsi="Times New Roman" w:cs="Times New Roman"/>
          <w:sz w:val="28"/>
          <w:szCs w:val="28"/>
        </w:rPr>
        <w:t>1</w:t>
      </w:r>
      <w:r w:rsidRPr="00D9535E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553344" w:rsidRPr="00D9535E">
        <w:rPr>
          <w:rFonts w:ascii="Times New Roman" w:hAnsi="Times New Roman" w:cs="Times New Roman"/>
          <w:sz w:val="28"/>
          <w:szCs w:val="28"/>
        </w:rPr>
        <w:t>в соответс</w:t>
      </w:r>
      <w:r w:rsidR="00FC63F9" w:rsidRPr="00D9535E">
        <w:rPr>
          <w:rFonts w:ascii="Times New Roman" w:hAnsi="Times New Roman" w:cs="Times New Roman"/>
          <w:sz w:val="28"/>
          <w:szCs w:val="28"/>
        </w:rPr>
        <w:t>т</w:t>
      </w:r>
      <w:r w:rsidR="00553344" w:rsidRPr="00D9535E">
        <w:rPr>
          <w:rFonts w:ascii="Times New Roman" w:hAnsi="Times New Roman" w:cs="Times New Roman"/>
          <w:sz w:val="28"/>
          <w:szCs w:val="28"/>
        </w:rPr>
        <w:t xml:space="preserve">вии </w:t>
      </w:r>
      <w:r w:rsidRPr="00D9535E">
        <w:rPr>
          <w:rFonts w:ascii="Times New Roman" w:hAnsi="Times New Roman" w:cs="Times New Roman"/>
          <w:sz w:val="28"/>
          <w:szCs w:val="28"/>
        </w:rPr>
        <w:t>планом контрольных мероприятий.</w:t>
      </w:r>
      <w:r w:rsidR="00C829BF" w:rsidRPr="00D9535E">
        <w:rPr>
          <w:rFonts w:ascii="Times New Roman" w:hAnsi="Times New Roman" w:cs="Times New Roman"/>
          <w:sz w:val="28"/>
          <w:szCs w:val="28"/>
        </w:rPr>
        <w:t xml:space="preserve"> 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 xml:space="preserve">План контрольных мероприятий </w:t>
      </w:r>
      <w:r w:rsidR="00ED7655" w:rsidRPr="00D953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C693C" w:rsidRPr="00D953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утвержденный распоряжением администрации Ханты-Мансийского района от </w:t>
      </w:r>
      <w:r w:rsidR="00CC693C" w:rsidRPr="00D9535E">
        <w:rPr>
          <w:rFonts w:ascii="Times New Roman" w:eastAsia="Times New Roman" w:hAnsi="Times New Roman" w:cs="Times New Roman"/>
          <w:sz w:val="28"/>
          <w:szCs w:val="28"/>
        </w:rPr>
        <w:t>14.12.2020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693C" w:rsidRPr="00D9535E">
        <w:rPr>
          <w:rFonts w:ascii="Times New Roman" w:eastAsia="Times New Roman" w:hAnsi="Times New Roman" w:cs="Times New Roman"/>
          <w:sz w:val="28"/>
          <w:szCs w:val="28"/>
        </w:rPr>
        <w:t>1337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CC693C" w:rsidRPr="00D9535E"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 </w:t>
      </w:r>
      <w:r w:rsidR="00915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C693C" w:rsidRPr="00D9535E">
        <w:rPr>
          <w:rFonts w:ascii="Times New Roman" w:eastAsia="Times New Roman" w:hAnsi="Times New Roman" w:cs="Times New Roman"/>
          <w:sz w:val="28"/>
          <w:szCs w:val="28"/>
        </w:rPr>
        <w:t>от 03.03.2021 № 230-р)</w:t>
      </w:r>
      <w:r w:rsidR="00B477EF" w:rsidRPr="00D9535E">
        <w:rPr>
          <w:rFonts w:ascii="Times New Roman" w:eastAsia="Times New Roman" w:hAnsi="Times New Roman" w:cs="Times New Roman"/>
          <w:sz w:val="28"/>
          <w:szCs w:val="28"/>
        </w:rPr>
        <w:t>, выполнен на 100,0%.</w:t>
      </w:r>
      <w:r w:rsidR="00760C4C" w:rsidRPr="00D9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7EF" w:rsidRPr="00D9535E" w:rsidRDefault="00B477EF" w:rsidP="00D95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CC693C" w:rsidRPr="00D9535E">
        <w:rPr>
          <w:rFonts w:ascii="Times New Roman" w:hAnsi="Times New Roman" w:cs="Times New Roman"/>
          <w:sz w:val="28"/>
          <w:szCs w:val="28"/>
        </w:rPr>
        <w:t>7</w:t>
      </w: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 плановых контрольных мероприятия в отношении учреждений и организаций, финансируемых из бюджета Ханты-Манси</w:t>
      </w:r>
      <w:r w:rsidR="00760C4C" w:rsidRPr="00D9535E">
        <w:rPr>
          <w:rFonts w:ascii="Times New Roman" w:eastAsia="Calibri" w:hAnsi="Times New Roman" w:cs="Times New Roman"/>
          <w:sz w:val="28"/>
          <w:szCs w:val="28"/>
        </w:rPr>
        <w:t>йского района</w:t>
      </w:r>
      <w:r w:rsidR="00630E41" w:rsidRPr="00D9535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камеральная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закупки «Устройство полиэтиленового водопровода с водозаборными колонками в п. Сибирский от ВОС по ул. Центральная до школы - сада;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выездная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порядка предоставления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и использования субсидий на финансовое обеспечение выполнения муниципального задания, субсидий на иные цели, в отношении муниципального бюджетного общеобразовательного учреждения Ханты-Мансийского района «Средняя общеобразовательная школа с. </w:t>
      </w:r>
      <w:proofErr w:type="spellStart"/>
      <w:r w:rsidR="00CC693C" w:rsidRPr="00D9535E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CC693C" w:rsidRPr="00D9535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камеральная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бюджетного законодательства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и иных нормативных правовых актов Российской Федерации, Ханты-Мансийского района, в ходе реализации мероприятия «Капитальный ремонт систем теплоснабжения, газоснабжения, водоснабжения, водоотведения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и подготовка к осенне-зимнему периоду жилищно-коммунального комплекса муниципального образования Ханты-Мансийского района в рамках муниципальной программы Ханты-Мансийского района «Развитие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>и модернизация жилищно-коммунального комплекса и повышение энергетической эффективности в Ханты-Мансийском районе на 2019-2024 годы» в отношении Департамента</w:t>
      </w:r>
      <w:proofErr w:type="gramEnd"/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 строительства, архитектуры и ЖКХ (исполнитель - муниципальное казенное учреждение Ханты-Мансийского района «Управление капитального строительства и ремонта»);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выездная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 в отношении муниципального казенного учреждения Ханты-Мансийского района «Управление технического обеспечения»;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камеральная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целей, порядка и условий предоставления межбюджетных трансфертов по передаче полномочий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>с уровня муниципального района на реализацию мероприятий по содержанию вертолетных площадок в рамках муниципальной программы Ханты-Мансийского района «Развитие транспортной системы на территории Ханты-мансийского района на 2019-2022 годы;</w:t>
      </w:r>
    </w:p>
    <w:p w:rsidR="00CC693C" w:rsidRPr="00D9535E" w:rsidRDefault="00A43B1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выездная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>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нужд, выполняющихся в соответствии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 с пунктам 3 части 3 и частью 8 статьи 99 Закона 44-ФЗ, в отношении муниципального бюджетного общеобразовательного учреждения Ханты-Мансийского района «Средняя общеобразовательная школа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CC693C" w:rsidRPr="00D9535E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="00CC693C" w:rsidRPr="00D9535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C693C" w:rsidRPr="00D9535E" w:rsidRDefault="00A43B1C" w:rsidP="00D953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ab/>
        <w:t xml:space="preserve">выездная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условий договоров (соглашений) заключенных в целях исполнения договоров (соглашений) о предоставлении средств из бюджета района в части субсидий, передаваемых СОНКО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lastRenderedPageBreak/>
        <w:t>в отношении администрации Ханты-Мансийского района (отдел по культуре, спорту и социальной политике).</w:t>
      </w:r>
    </w:p>
    <w:p w:rsidR="00CC693C" w:rsidRPr="00D9535E" w:rsidRDefault="00A95BD7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 проверенных средств при осуществлении внутреннего муниципального финансового контроля составил </w:t>
      </w:r>
      <w:r w:rsidR="005C35A2" w:rsidRPr="00D9535E">
        <w:rPr>
          <w:rFonts w:ascii="Times New Roman" w:eastAsia="Calibri" w:hAnsi="Times New Roman" w:cs="Times New Roman"/>
          <w:sz w:val="28"/>
          <w:szCs w:val="28"/>
        </w:rPr>
        <w:t>294 448 880,04</w:t>
      </w:r>
      <w:r w:rsidR="00CC693C" w:rsidRPr="00D9535E">
        <w:rPr>
          <w:rFonts w:ascii="Times New Roman" w:eastAsia="Calibri" w:hAnsi="Times New Roman" w:cs="Times New Roman"/>
          <w:sz w:val="28"/>
          <w:szCs w:val="28"/>
        </w:rPr>
        <w:t xml:space="preserve"> руб..</w:t>
      </w:r>
    </w:p>
    <w:p w:rsidR="00AC6954" w:rsidRPr="00D9535E" w:rsidRDefault="00CC693C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Количество выявленных бюджетных нарушений при осуществлении внутреннего муниципального финансового контроля составило </w:t>
      </w:r>
      <w:r w:rsidR="00C945CF" w:rsidRPr="00D9535E">
        <w:rPr>
          <w:rFonts w:ascii="Times New Roman" w:eastAsia="Calibri" w:hAnsi="Times New Roman" w:cs="Times New Roman"/>
          <w:sz w:val="28"/>
          <w:szCs w:val="28"/>
        </w:rPr>
        <w:t>–</w:t>
      </w: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5C35A2" w:rsidRPr="00D9535E">
        <w:rPr>
          <w:rFonts w:ascii="Times New Roman" w:eastAsia="Calibri" w:hAnsi="Times New Roman" w:cs="Times New Roman"/>
          <w:sz w:val="28"/>
          <w:szCs w:val="28"/>
        </w:rPr>
        <w:t>69 нарушений (</w:t>
      </w:r>
      <w:r w:rsidR="00AC6954" w:rsidRPr="00D9535E">
        <w:rPr>
          <w:rFonts w:ascii="Times New Roman" w:eastAsia="Calibri" w:hAnsi="Times New Roman" w:cs="Times New Roman"/>
          <w:sz w:val="28"/>
          <w:szCs w:val="28"/>
        </w:rPr>
        <w:t>п</w:t>
      </w:r>
      <w:r w:rsidR="005C35A2" w:rsidRPr="00D9535E">
        <w:rPr>
          <w:rFonts w:ascii="Times New Roman" w:eastAsia="Calibri" w:hAnsi="Times New Roman" w:cs="Times New Roman"/>
          <w:sz w:val="28"/>
          <w:szCs w:val="28"/>
        </w:rPr>
        <w:t>одсчет количества выявленных нарушений указан согласно пунктам нарушений, отраженным в представлениях об устранении нарушений, выданных по результатам проведенных контрольных мероприятий)</w:t>
      </w:r>
      <w:r w:rsidR="00AC6954" w:rsidRPr="00D9535E">
        <w:rPr>
          <w:rFonts w:ascii="Times New Roman" w:eastAsia="Calibri" w:hAnsi="Times New Roman" w:cs="Times New Roman"/>
          <w:sz w:val="28"/>
          <w:szCs w:val="28"/>
        </w:rPr>
        <w:t>, в том числе по видам нарушений: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несоблюдение порядка компенсации расходов на оплату стоимости проезда и провоза багажа к месту использования отпуска и обратно – 2,9%;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несоблюдение порядка возмещения расходов, связанных со служебной командировкой – 5,8%;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нарушения, связанные с начислением и  выплатой заработной платы работникам – 14,5%;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несоблюдение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– 34,8%;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несоблюдение порядка представления и использования субсидии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535E">
        <w:rPr>
          <w:rFonts w:ascii="Times New Roman" w:eastAsia="Calibri" w:hAnsi="Times New Roman" w:cs="Times New Roman"/>
          <w:sz w:val="28"/>
          <w:szCs w:val="28"/>
        </w:rPr>
        <w:t>на финансовое обеспечение выполнения муниципального задания, субсидии на иные цели – 10,1%;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несоблюдение бюджетного законодательства и иных нормативных  правовых актов Российской Федерации, Ханты-Мансийского района в ходе реализации отдельных мероприятий муниципальных программ Ханты-Мансийского района – 7,2%;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несоблюдение требований бухгалтерского учета – 18,9%;</w:t>
      </w:r>
    </w:p>
    <w:p w:rsidR="00AC6954" w:rsidRPr="00D9535E" w:rsidRDefault="00AC6954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 xml:space="preserve">несоблюдение порядка расходования денежных средств </w:t>
      </w:r>
      <w:r w:rsidR="00915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D9535E">
        <w:rPr>
          <w:rFonts w:ascii="Times New Roman" w:eastAsia="Calibri" w:hAnsi="Times New Roman" w:cs="Times New Roman"/>
          <w:sz w:val="28"/>
          <w:szCs w:val="28"/>
        </w:rPr>
        <w:t>на представительские расходы органов местного самоуправления Ханты-Мансийского района  - 5,8%.</w:t>
      </w:r>
    </w:p>
    <w:p w:rsidR="00A20A3A" w:rsidRPr="00D9535E" w:rsidRDefault="00CC693C" w:rsidP="00D953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35E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4B3FAC" w:rsidRPr="00D9535E">
        <w:rPr>
          <w:rFonts w:ascii="Times New Roman" w:eastAsia="Calibri" w:hAnsi="Times New Roman" w:cs="Times New Roman"/>
          <w:sz w:val="28"/>
          <w:szCs w:val="28"/>
        </w:rPr>
        <w:t xml:space="preserve"> проведенных</w:t>
      </w:r>
      <w:r w:rsidR="005C35A2" w:rsidRPr="00D9535E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</w:t>
      </w:r>
      <w:r w:rsidR="001E4DEB" w:rsidRPr="00D9535E">
        <w:rPr>
          <w:rFonts w:ascii="Times New Roman" w:hAnsi="Times New Roman" w:cs="Times New Roman"/>
          <w:sz w:val="28"/>
          <w:szCs w:val="28"/>
        </w:rPr>
        <w:t>о</w:t>
      </w:r>
      <w:r w:rsidR="004B3FAC" w:rsidRPr="00D9535E">
        <w:rPr>
          <w:rFonts w:ascii="Times New Roman" w:hAnsi="Times New Roman" w:cs="Times New Roman"/>
          <w:sz w:val="28"/>
          <w:szCs w:val="28"/>
        </w:rPr>
        <w:t>бъектам контроля</w:t>
      </w:r>
      <w:r w:rsidR="001E4DEB" w:rsidRPr="00D9535E">
        <w:rPr>
          <w:rFonts w:ascii="Times New Roman" w:hAnsi="Times New Roman" w:cs="Times New Roman"/>
          <w:sz w:val="28"/>
          <w:szCs w:val="28"/>
        </w:rPr>
        <w:t xml:space="preserve"> </w:t>
      </w:r>
      <w:r w:rsidR="004B3FAC" w:rsidRPr="00D9535E">
        <w:rPr>
          <w:rFonts w:ascii="Times New Roman" w:hAnsi="Times New Roman" w:cs="Times New Roman"/>
          <w:sz w:val="28"/>
          <w:szCs w:val="28"/>
        </w:rPr>
        <w:t>направлен</w:t>
      </w:r>
      <w:r w:rsidR="00AC6954" w:rsidRPr="00D9535E">
        <w:rPr>
          <w:rFonts w:ascii="Times New Roman" w:hAnsi="Times New Roman" w:cs="Times New Roman"/>
          <w:sz w:val="28"/>
          <w:szCs w:val="28"/>
        </w:rPr>
        <w:t>о</w:t>
      </w:r>
      <w:r w:rsidR="00432294" w:rsidRPr="00D9535E">
        <w:rPr>
          <w:rFonts w:ascii="Times New Roman" w:hAnsi="Times New Roman" w:cs="Times New Roman"/>
          <w:sz w:val="28"/>
          <w:szCs w:val="28"/>
        </w:rPr>
        <w:t xml:space="preserve"> 6 представлений</w:t>
      </w:r>
      <w:r w:rsidR="00A20A3A" w:rsidRPr="00D9535E">
        <w:rPr>
          <w:rFonts w:ascii="Times New Roman" w:hAnsi="Times New Roman" w:cs="Times New Roman"/>
          <w:sz w:val="28"/>
          <w:szCs w:val="28"/>
        </w:rPr>
        <w:t>:</w:t>
      </w:r>
    </w:p>
    <w:p w:rsidR="00A20A3A" w:rsidRPr="00D9535E" w:rsidRDefault="00432294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4 представления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</w:t>
      </w:r>
      <w:r w:rsidR="00A20A3A" w:rsidRPr="00D9535E">
        <w:rPr>
          <w:rFonts w:ascii="Times New Roman" w:hAnsi="Times New Roman" w:cs="Times New Roman"/>
          <w:sz w:val="28"/>
          <w:szCs w:val="28"/>
        </w:rPr>
        <w:t>ичин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A3A" w:rsidRPr="00D9535E">
        <w:rPr>
          <w:rFonts w:ascii="Times New Roman" w:hAnsi="Times New Roman" w:cs="Times New Roman"/>
          <w:sz w:val="28"/>
          <w:szCs w:val="28"/>
        </w:rPr>
        <w:t xml:space="preserve"> и условий таких нарушений;</w:t>
      </w:r>
    </w:p>
    <w:p w:rsidR="004B3FAC" w:rsidRDefault="00432294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2 представления об устранении нарушений законодательства 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535E">
        <w:rPr>
          <w:rFonts w:ascii="Times New Roman" w:hAnsi="Times New Roman" w:cs="Times New Roman"/>
          <w:sz w:val="28"/>
          <w:szCs w:val="28"/>
        </w:rPr>
        <w:t xml:space="preserve">о </w:t>
      </w:r>
      <w:r w:rsidR="00A20A3A" w:rsidRPr="00D9535E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Pr="00D9535E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D6284F" w:rsidRDefault="00D6284F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F36" w:rsidRPr="00D9535E" w:rsidRDefault="00D619B5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72F36" w:rsidRPr="00D9535E">
        <w:rPr>
          <w:rFonts w:ascii="Times New Roman" w:hAnsi="Times New Roman" w:cs="Times New Roman"/>
          <w:sz w:val="28"/>
          <w:szCs w:val="28"/>
        </w:rPr>
        <w:t xml:space="preserve"> течение 2021 года:</w:t>
      </w:r>
    </w:p>
    <w:p w:rsidR="004B3FAC" w:rsidRPr="00D9535E" w:rsidRDefault="00772F36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- </w:t>
      </w:r>
      <w:r w:rsidR="00A20A3A" w:rsidRPr="00D9535E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органы, органам прокуратуры 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0A3A" w:rsidRPr="00D9535E">
        <w:rPr>
          <w:rFonts w:ascii="Times New Roman" w:hAnsi="Times New Roman" w:cs="Times New Roman"/>
          <w:sz w:val="28"/>
          <w:szCs w:val="28"/>
        </w:rPr>
        <w:t>и иным государственным (муниципальным) органам</w:t>
      </w:r>
      <w:r w:rsidR="00AC6954" w:rsidRPr="00D9535E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Pr="00D9535E">
        <w:rPr>
          <w:rFonts w:ascii="Times New Roman" w:hAnsi="Times New Roman" w:cs="Times New Roman"/>
          <w:sz w:val="28"/>
          <w:szCs w:val="28"/>
        </w:rPr>
        <w:t>;</w:t>
      </w:r>
    </w:p>
    <w:p w:rsidR="00772F36" w:rsidRPr="00D9535E" w:rsidRDefault="001E4DEB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-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772F36" w:rsidRPr="00D9535E">
        <w:rPr>
          <w:rFonts w:ascii="Times New Roman" w:hAnsi="Times New Roman" w:cs="Times New Roman"/>
          <w:sz w:val="28"/>
          <w:szCs w:val="28"/>
        </w:rPr>
        <w:t>пред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усмотренным бюджетным кодексом </w:t>
      </w:r>
      <w:r w:rsidR="00772F36" w:rsidRPr="00D9535E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и </w:t>
      </w:r>
      <w:r w:rsidR="00772F36" w:rsidRPr="00D9535E">
        <w:rPr>
          <w:rFonts w:ascii="Times New Roman" w:hAnsi="Times New Roman" w:cs="Times New Roman"/>
          <w:sz w:val="28"/>
          <w:szCs w:val="28"/>
        </w:rPr>
        <w:t>исковые заявления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 не подавались</w:t>
      </w:r>
      <w:r w:rsidR="00772F36" w:rsidRPr="00D9535E">
        <w:rPr>
          <w:rFonts w:ascii="Times New Roman" w:hAnsi="Times New Roman" w:cs="Times New Roman"/>
          <w:sz w:val="28"/>
          <w:szCs w:val="28"/>
        </w:rPr>
        <w:t>;</w:t>
      </w:r>
    </w:p>
    <w:p w:rsidR="00772F36" w:rsidRPr="00D9535E" w:rsidRDefault="001E4DEB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 -</w:t>
      </w:r>
      <w:r w:rsidR="00D3410E" w:rsidRPr="00D9535E">
        <w:rPr>
          <w:rFonts w:ascii="Times New Roman" w:hAnsi="Times New Roman" w:cs="Times New Roman"/>
          <w:sz w:val="28"/>
          <w:szCs w:val="28"/>
        </w:rPr>
        <w:t>производств</w:t>
      </w:r>
      <w:r w:rsidR="007C649F" w:rsidRPr="00D9535E">
        <w:rPr>
          <w:rFonts w:ascii="Times New Roman" w:hAnsi="Times New Roman" w:cs="Times New Roman"/>
          <w:sz w:val="28"/>
          <w:szCs w:val="28"/>
        </w:rPr>
        <w:t>а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направленных на реализацию результатов контрольных мероприятий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 не осуществлялись;</w:t>
      </w:r>
    </w:p>
    <w:p w:rsidR="00D3410E" w:rsidRPr="00D9535E" w:rsidRDefault="001E4DEB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>-</w:t>
      </w:r>
      <w:r w:rsidR="00D3410E" w:rsidRPr="00D9535E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</w:t>
      </w:r>
      <w:r w:rsidR="009159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410E" w:rsidRPr="00D9535E">
        <w:rPr>
          <w:rFonts w:ascii="Times New Roman" w:hAnsi="Times New Roman" w:cs="Times New Roman"/>
          <w:sz w:val="28"/>
          <w:szCs w:val="28"/>
        </w:rPr>
        <w:t>в финансовые органы (органы управления государственными внебюджетными фондами) не направлялись.</w:t>
      </w:r>
    </w:p>
    <w:p w:rsidR="00B83F5D" w:rsidRPr="00D9535E" w:rsidRDefault="00AC551C" w:rsidP="00D95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color w:val="000000"/>
          <w:sz w:val="28"/>
          <w:szCs w:val="28"/>
        </w:rPr>
        <w:t xml:space="preserve">Жалобы и исковые заявления на решения </w:t>
      </w:r>
      <w:r w:rsidR="008B3B0B" w:rsidRPr="00D9535E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контрольно-ревизионного управления</w:t>
      </w:r>
      <w:r w:rsidRPr="00D953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жалобы на действия (бездействие) должностных лиц </w:t>
      </w:r>
      <w:r w:rsidR="0091594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9535E">
        <w:rPr>
          <w:rFonts w:ascii="Times New Roman" w:hAnsi="Times New Roman" w:cs="Times New Roman"/>
          <w:color w:val="000000"/>
          <w:sz w:val="28"/>
          <w:szCs w:val="28"/>
        </w:rPr>
        <w:t>при осуществлении ими полномочий по внутреннему муниципальному финансовому контролю не поступали.</w:t>
      </w:r>
    </w:p>
    <w:p w:rsidR="00D9535E" w:rsidRPr="00D9535E" w:rsidRDefault="00D9535E" w:rsidP="00D9535E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53D9B" w:rsidRDefault="00553D9B" w:rsidP="00D953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594F" w:rsidRPr="00D9535E" w:rsidRDefault="0091594F" w:rsidP="00D9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552" w:rsidRPr="00D9535E" w:rsidRDefault="00623552" w:rsidP="00D9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35E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83F5D" w:rsidRPr="00732643" w:rsidRDefault="00623552" w:rsidP="00D9535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9535E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D9535E">
        <w:rPr>
          <w:rFonts w:ascii="Times New Roman" w:hAnsi="Times New Roman" w:cs="Times New Roman"/>
          <w:sz w:val="28"/>
          <w:szCs w:val="28"/>
        </w:rPr>
        <w:tab/>
      </w:r>
      <w:r w:rsidRPr="00D9535E">
        <w:rPr>
          <w:rFonts w:ascii="Times New Roman" w:hAnsi="Times New Roman" w:cs="Times New Roman"/>
          <w:sz w:val="28"/>
          <w:szCs w:val="28"/>
        </w:rPr>
        <w:tab/>
      </w:r>
      <w:r w:rsidRPr="00732643">
        <w:rPr>
          <w:rFonts w:ascii="Times New Roman" w:hAnsi="Times New Roman" w:cs="Times New Roman"/>
          <w:sz w:val="27"/>
          <w:szCs w:val="27"/>
        </w:rPr>
        <w:tab/>
      </w:r>
      <w:r w:rsidRPr="00732643">
        <w:rPr>
          <w:rFonts w:ascii="Times New Roman" w:hAnsi="Times New Roman" w:cs="Times New Roman"/>
          <w:sz w:val="27"/>
          <w:szCs w:val="27"/>
        </w:rPr>
        <w:tab/>
        <w:t xml:space="preserve">      О.Г. М</w:t>
      </w:r>
      <w:r w:rsidR="00E07E68" w:rsidRPr="00732643">
        <w:rPr>
          <w:rFonts w:ascii="Times New Roman" w:hAnsi="Times New Roman" w:cs="Times New Roman"/>
          <w:sz w:val="27"/>
          <w:szCs w:val="27"/>
        </w:rPr>
        <w:t xml:space="preserve">арченко </w:t>
      </w:r>
    </w:p>
    <w:sectPr w:rsidR="00B83F5D" w:rsidRPr="00732643" w:rsidSect="006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EF"/>
    <w:rsid w:val="0001702C"/>
    <w:rsid w:val="000226DC"/>
    <w:rsid w:val="000A3885"/>
    <w:rsid w:val="000A7321"/>
    <w:rsid w:val="000B647E"/>
    <w:rsid w:val="000C3876"/>
    <w:rsid w:val="000C45F2"/>
    <w:rsid w:val="000C51C6"/>
    <w:rsid w:val="000D7D3A"/>
    <w:rsid w:val="00101642"/>
    <w:rsid w:val="0012445D"/>
    <w:rsid w:val="00137DCA"/>
    <w:rsid w:val="001830A5"/>
    <w:rsid w:val="001919D7"/>
    <w:rsid w:val="001B690D"/>
    <w:rsid w:val="001D5D0C"/>
    <w:rsid w:val="001D7EAC"/>
    <w:rsid w:val="001E4DEB"/>
    <w:rsid w:val="001F1BC2"/>
    <w:rsid w:val="001F3FFA"/>
    <w:rsid w:val="00230EDD"/>
    <w:rsid w:val="00250641"/>
    <w:rsid w:val="002664A7"/>
    <w:rsid w:val="00286CA2"/>
    <w:rsid w:val="002A432B"/>
    <w:rsid w:val="00345517"/>
    <w:rsid w:val="003635D6"/>
    <w:rsid w:val="00370BFF"/>
    <w:rsid w:val="00382446"/>
    <w:rsid w:val="003B34C1"/>
    <w:rsid w:val="003E2FD7"/>
    <w:rsid w:val="003F715B"/>
    <w:rsid w:val="004009E0"/>
    <w:rsid w:val="004048CB"/>
    <w:rsid w:val="00426732"/>
    <w:rsid w:val="00432294"/>
    <w:rsid w:val="00493213"/>
    <w:rsid w:val="004B3FAC"/>
    <w:rsid w:val="004B77A0"/>
    <w:rsid w:val="004D0F73"/>
    <w:rsid w:val="004F1EE7"/>
    <w:rsid w:val="005021CF"/>
    <w:rsid w:val="00544272"/>
    <w:rsid w:val="00553344"/>
    <w:rsid w:val="00553D9B"/>
    <w:rsid w:val="00560477"/>
    <w:rsid w:val="00590F7D"/>
    <w:rsid w:val="005A4766"/>
    <w:rsid w:val="005C35A2"/>
    <w:rsid w:val="005C5F2C"/>
    <w:rsid w:val="005D343A"/>
    <w:rsid w:val="00623552"/>
    <w:rsid w:val="00625EFA"/>
    <w:rsid w:val="00630E41"/>
    <w:rsid w:val="0063468A"/>
    <w:rsid w:val="0064370C"/>
    <w:rsid w:val="00674F97"/>
    <w:rsid w:val="0067522B"/>
    <w:rsid w:val="00683ADD"/>
    <w:rsid w:val="006A74BF"/>
    <w:rsid w:val="006C5623"/>
    <w:rsid w:val="006F0351"/>
    <w:rsid w:val="00732643"/>
    <w:rsid w:val="00760C4C"/>
    <w:rsid w:val="00760DCD"/>
    <w:rsid w:val="0077020F"/>
    <w:rsid w:val="00772F36"/>
    <w:rsid w:val="007A6F86"/>
    <w:rsid w:val="007C649F"/>
    <w:rsid w:val="007E083F"/>
    <w:rsid w:val="00822892"/>
    <w:rsid w:val="00836E6C"/>
    <w:rsid w:val="00851C2E"/>
    <w:rsid w:val="008B3B0B"/>
    <w:rsid w:val="008E17E5"/>
    <w:rsid w:val="009020C7"/>
    <w:rsid w:val="0091594F"/>
    <w:rsid w:val="0092280A"/>
    <w:rsid w:val="00950B53"/>
    <w:rsid w:val="009C6AB7"/>
    <w:rsid w:val="009E4D8D"/>
    <w:rsid w:val="009E4EF4"/>
    <w:rsid w:val="00A20A3A"/>
    <w:rsid w:val="00A43B1C"/>
    <w:rsid w:val="00A95BD7"/>
    <w:rsid w:val="00AB2C15"/>
    <w:rsid w:val="00AC13CA"/>
    <w:rsid w:val="00AC551C"/>
    <w:rsid w:val="00AC6954"/>
    <w:rsid w:val="00B477EF"/>
    <w:rsid w:val="00B83F5D"/>
    <w:rsid w:val="00BA532E"/>
    <w:rsid w:val="00C40D25"/>
    <w:rsid w:val="00C829BF"/>
    <w:rsid w:val="00C945CF"/>
    <w:rsid w:val="00CA0C38"/>
    <w:rsid w:val="00CC693C"/>
    <w:rsid w:val="00CD7228"/>
    <w:rsid w:val="00CE30FA"/>
    <w:rsid w:val="00D3410E"/>
    <w:rsid w:val="00D351E3"/>
    <w:rsid w:val="00D619B5"/>
    <w:rsid w:val="00D6284F"/>
    <w:rsid w:val="00D85247"/>
    <w:rsid w:val="00D85938"/>
    <w:rsid w:val="00D93250"/>
    <w:rsid w:val="00D94DF5"/>
    <w:rsid w:val="00D9535E"/>
    <w:rsid w:val="00D959C9"/>
    <w:rsid w:val="00DE58CD"/>
    <w:rsid w:val="00DF61C1"/>
    <w:rsid w:val="00E07E68"/>
    <w:rsid w:val="00E54479"/>
    <w:rsid w:val="00E7221C"/>
    <w:rsid w:val="00EC2ED3"/>
    <w:rsid w:val="00EC4442"/>
    <w:rsid w:val="00ED7655"/>
    <w:rsid w:val="00EE4868"/>
    <w:rsid w:val="00F3714D"/>
    <w:rsid w:val="00F62271"/>
    <w:rsid w:val="00F708A1"/>
    <w:rsid w:val="00FC63F9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E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35EB-8136-48D0-AF62-BCAA68F8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marchenkoog</cp:lastModifiedBy>
  <cp:revision>23</cp:revision>
  <cp:lastPrinted>2022-03-01T06:59:00Z</cp:lastPrinted>
  <dcterms:created xsi:type="dcterms:W3CDTF">2021-02-04T04:15:00Z</dcterms:created>
  <dcterms:modified xsi:type="dcterms:W3CDTF">2022-03-01T06:59:00Z</dcterms:modified>
</cp:coreProperties>
</file>